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6F" w:rsidRPr="00B875DC" w:rsidRDefault="00A7206F" w:rsidP="00A7206F">
      <w:pPr>
        <w:widowControl/>
        <w:spacing w:before="0" w:line="240" w:lineRule="auto"/>
        <w:rPr>
          <w:snapToGrid/>
          <w:sz w:val="32"/>
          <w:szCs w:val="32"/>
        </w:rPr>
      </w:pPr>
      <w:r w:rsidRPr="00B875DC">
        <w:rPr>
          <w:snapToGrid/>
          <w:sz w:val="32"/>
          <w:szCs w:val="32"/>
        </w:rPr>
        <w:t>КРАСНОЯРСКИЙ КРАЙ БАЛАХТИНСКИЙ РАЙОН</w:t>
      </w:r>
    </w:p>
    <w:p w:rsidR="00A7206F" w:rsidRPr="00B875DC" w:rsidRDefault="00A7206F" w:rsidP="00A7206F">
      <w:pPr>
        <w:widowControl/>
        <w:spacing w:before="0" w:line="240" w:lineRule="auto"/>
        <w:rPr>
          <w:snapToGrid/>
          <w:sz w:val="32"/>
          <w:szCs w:val="32"/>
        </w:rPr>
      </w:pPr>
      <w:r w:rsidRPr="00B875DC">
        <w:rPr>
          <w:snapToGrid/>
          <w:sz w:val="32"/>
          <w:szCs w:val="32"/>
        </w:rPr>
        <w:t>ЧЕРЕМУШКИНСКИЙ СЕЛЬСКИЙ СОВЕТ ДЕПУТАТОВ</w:t>
      </w:r>
    </w:p>
    <w:p w:rsidR="00A7206F" w:rsidRPr="00B875DC" w:rsidRDefault="00A7206F" w:rsidP="00A7206F">
      <w:pPr>
        <w:widowControl/>
        <w:spacing w:before="0" w:line="240" w:lineRule="auto"/>
        <w:rPr>
          <w:snapToGrid/>
          <w:sz w:val="32"/>
          <w:szCs w:val="32"/>
        </w:rPr>
      </w:pPr>
    </w:p>
    <w:p w:rsidR="00A7206F" w:rsidRPr="00B875DC" w:rsidRDefault="00A7206F" w:rsidP="00A7206F">
      <w:pPr>
        <w:widowControl/>
        <w:spacing w:before="0" w:line="240" w:lineRule="auto"/>
        <w:rPr>
          <w:snapToGrid/>
          <w:sz w:val="32"/>
          <w:szCs w:val="32"/>
        </w:rPr>
      </w:pPr>
      <w:proofErr w:type="gramStart"/>
      <w:r w:rsidRPr="00B875DC">
        <w:rPr>
          <w:snapToGrid/>
          <w:sz w:val="32"/>
          <w:szCs w:val="32"/>
        </w:rPr>
        <w:t>Р</w:t>
      </w:r>
      <w:proofErr w:type="gramEnd"/>
      <w:r w:rsidRPr="00B875DC">
        <w:rPr>
          <w:snapToGrid/>
          <w:sz w:val="32"/>
          <w:szCs w:val="32"/>
        </w:rPr>
        <w:t xml:space="preserve"> Е Ш Е Н И Е</w:t>
      </w:r>
    </w:p>
    <w:p w:rsidR="00A7206F" w:rsidRPr="00B875DC" w:rsidRDefault="00A7206F" w:rsidP="00A7206F">
      <w:pPr>
        <w:widowControl/>
        <w:spacing w:before="0" w:line="240" w:lineRule="auto"/>
        <w:rPr>
          <w:snapToGrid/>
          <w:sz w:val="28"/>
          <w:szCs w:val="28"/>
        </w:rPr>
      </w:pPr>
    </w:p>
    <w:p w:rsidR="00A7206F" w:rsidRPr="00B875DC" w:rsidRDefault="00A7206F" w:rsidP="00A7206F">
      <w:pPr>
        <w:widowControl/>
        <w:spacing w:before="0" w:line="240" w:lineRule="auto"/>
        <w:rPr>
          <w:b w:val="0"/>
          <w:snapToGrid/>
          <w:sz w:val="28"/>
          <w:szCs w:val="28"/>
        </w:rPr>
      </w:pPr>
    </w:p>
    <w:p w:rsidR="00A7206F" w:rsidRPr="00B875DC" w:rsidRDefault="00A7206F" w:rsidP="00A7206F">
      <w:pPr>
        <w:widowControl/>
        <w:spacing w:before="0" w:line="240" w:lineRule="auto"/>
        <w:rPr>
          <w:b w:val="0"/>
          <w:snapToGrid/>
          <w:sz w:val="28"/>
          <w:szCs w:val="28"/>
        </w:rPr>
      </w:pPr>
      <w:r>
        <w:rPr>
          <w:b w:val="0"/>
          <w:snapToGrid/>
          <w:sz w:val="28"/>
          <w:szCs w:val="28"/>
        </w:rPr>
        <w:t xml:space="preserve"> </w:t>
      </w:r>
      <w:r w:rsidRPr="00B875DC">
        <w:rPr>
          <w:b w:val="0"/>
          <w:snapToGrid/>
          <w:sz w:val="28"/>
          <w:szCs w:val="28"/>
        </w:rPr>
        <w:t xml:space="preserve"> </w:t>
      </w:r>
      <w:r w:rsidR="002F51EC">
        <w:rPr>
          <w:b w:val="0"/>
          <w:snapToGrid/>
          <w:sz w:val="28"/>
          <w:szCs w:val="28"/>
        </w:rPr>
        <w:t>06 мая</w:t>
      </w:r>
      <w:r w:rsidRPr="00B875DC">
        <w:rPr>
          <w:b w:val="0"/>
          <w:snapToGrid/>
          <w:sz w:val="28"/>
          <w:szCs w:val="28"/>
        </w:rPr>
        <w:t xml:space="preserve"> </w:t>
      </w:r>
      <w:r>
        <w:rPr>
          <w:b w:val="0"/>
          <w:snapToGrid/>
          <w:sz w:val="28"/>
          <w:szCs w:val="28"/>
        </w:rPr>
        <w:t xml:space="preserve"> </w:t>
      </w:r>
      <w:r w:rsidRPr="00B875DC">
        <w:rPr>
          <w:b w:val="0"/>
          <w:snapToGrid/>
          <w:sz w:val="28"/>
          <w:szCs w:val="28"/>
        </w:rPr>
        <w:t>202</w:t>
      </w:r>
      <w:r>
        <w:rPr>
          <w:b w:val="0"/>
          <w:snapToGrid/>
          <w:sz w:val="28"/>
          <w:szCs w:val="28"/>
        </w:rPr>
        <w:t>2</w:t>
      </w:r>
      <w:r w:rsidRPr="00B875DC">
        <w:rPr>
          <w:b w:val="0"/>
          <w:snapToGrid/>
          <w:sz w:val="28"/>
          <w:szCs w:val="28"/>
        </w:rPr>
        <w:t>г.         пос. Черемушки</w:t>
      </w:r>
      <w:r w:rsidRPr="00B875DC">
        <w:rPr>
          <w:b w:val="0"/>
          <w:snapToGrid/>
          <w:sz w:val="28"/>
          <w:szCs w:val="28"/>
        </w:rPr>
        <w:tab/>
      </w:r>
      <w:r w:rsidRPr="00B875DC">
        <w:rPr>
          <w:b w:val="0"/>
          <w:snapToGrid/>
          <w:sz w:val="28"/>
          <w:szCs w:val="28"/>
        </w:rPr>
        <w:tab/>
        <w:t xml:space="preserve">     №</w:t>
      </w:r>
      <w:r w:rsidR="002F51EC">
        <w:rPr>
          <w:b w:val="0"/>
          <w:snapToGrid/>
          <w:sz w:val="28"/>
          <w:szCs w:val="28"/>
        </w:rPr>
        <w:t>16</w:t>
      </w:r>
      <w:r>
        <w:rPr>
          <w:b w:val="0"/>
          <w:snapToGrid/>
          <w:sz w:val="28"/>
          <w:szCs w:val="28"/>
        </w:rPr>
        <w:t>-</w:t>
      </w:r>
      <w:r w:rsidR="002F51EC">
        <w:rPr>
          <w:b w:val="0"/>
          <w:snapToGrid/>
          <w:sz w:val="28"/>
          <w:szCs w:val="28"/>
        </w:rPr>
        <w:t>72</w:t>
      </w:r>
      <w:r w:rsidRPr="00B875DC">
        <w:rPr>
          <w:b w:val="0"/>
          <w:snapToGrid/>
          <w:sz w:val="28"/>
          <w:szCs w:val="28"/>
        </w:rPr>
        <w:t>р</w:t>
      </w:r>
    </w:p>
    <w:p w:rsidR="00A7206F" w:rsidRPr="00532451" w:rsidRDefault="00A7206F" w:rsidP="00A7206F">
      <w:pPr>
        <w:jc w:val="both"/>
        <w:rPr>
          <w:sz w:val="28"/>
          <w:szCs w:val="28"/>
        </w:rPr>
      </w:pPr>
    </w:p>
    <w:p w:rsidR="00236BBD" w:rsidRPr="00236BBD" w:rsidRDefault="00236BBD" w:rsidP="00236BBD">
      <w:pPr>
        <w:pStyle w:val="a3"/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BBD">
        <w:rPr>
          <w:rFonts w:ascii="Times New Roman" w:hAnsi="Times New Roman" w:cs="Times New Roman"/>
          <w:b/>
          <w:sz w:val="28"/>
          <w:szCs w:val="28"/>
        </w:rPr>
        <w:t xml:space="preserve">Об установлении размера платы за пользованием жилым помещением (платы за наем) для нанимателей жилых помещений по договорам социального найма жилых помещений муниципального жилищного фонда, находящихся на территории </w:t>
      </w:r>
      <w:r w:rsidR="00B9563B">
        <w:rPr>
          <w:rFonts w:ascii="Times New Roman" w:hAnsi="Times New Roman" w:cs="Times New Roman"/>
          <w:b/>
          <w:sz w:val="28"/>
          <w:szCs w:val="28"/>
        </w:rPr>
        <w:t xml:space="preserve">Черемушкинского </w:t>
      </w:r>
      <w:r w:rsidRPr="00236BBD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Pr="00236BBD"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 w:rsidRPr="00236BBD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</w:p>
    <w:p w:rsidR="00236BBD" w:rsidRDefault="00236BBD" w:rsidP="00236BBD">
      <w:pPr>
        <w:pStyle w:val="a3"/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36BBD" w:rsidRDefault="00236BBD" w:rsidP="00236BBD">
      <w:pPr>
        <w:pStyle w:val="a3"/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156 Жилищного Кодекса Российской Федерации, Федеральным законом от 06.10.2003 № 131-ФЗ «Об общий принципах организации местного самоуправления в Российской Федерации», приказом  Министерства строительства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 Российской Федерации от 27 сентября 2016 года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668/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указаний установления размера платы за пользованием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Уставом </w:t>
      </w:r>
      <w:r w:rsidR="00B9563B">
        <w:rPr>
          <w:rFonts w:ascii="Times New Roman" w:hAnsi="Times New Roman" w:cs="Times New Roman"/>
          <w:sz w:val="28"/>
          <w:szCs w:val="28"/>
        </w:rPr>
        <w:t>Черемушкинского сел</w:t>
      </w:r>
      <w:r>
        <w:rPr>
          <w:rFonts w:ascii="Times New Roman" w:hAnsi="Times New Roman" w:cs="Times New Roman"/>
          <w:sz w:val="28"/>
          <w:szCs w:val="28"/>
        </w:rPr>
        <w:t xml:space="preserve">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r w:rsidR="00B9563B">
        <w:rPr>
          <w:rFonts w:ascii="Times New Roman" w:hAnsi="Times New Roman" w:cs="Times New Roman"/>
          <w:sz w:val="28"/>
          <w:szCs w:val="28"/>
        </w:rPr>
        <w:t>Черемушкинский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  <w:r w:rsidR="00B9563B">
        <w:rPr>
          <w:rFonts w:ascii="Times New Roman" w:hAnsi="Times New Roman" w:cs="Times New Roman"/>
          <w:sz w:val="28"/>
          <w:szCs w:val="28"/>
        </w:rPr>
        <w:t xml:space="preserve"> </w:t>
      </w:r>
      <w:r w:rsidRPr="00236BBD">
        <w:rPr>
          <w:rFonts w:ascii="Times New Roman" w:hAnsi="Times New Roman" w:cs="Times New Roman"/>
          <w:b/>
          <w:sz w:val="28"/>
          <w:szCs w:val="28"/>
        </w:rPr>
        <w:t>РЕШИЛ:</w:t>
      </w:r>
      <w:r w:rsidR="00B956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563B" w:rsidRPr="00B9563B" w:rsidRDefault="00B9563B" w:rsidP="00236BBD">
      <w:pPr>
        <w:pStyle w:val="a3"/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36BBD" w:rsidRDefault="00236BBD" w:rsidP="00236BBD">
      <w:pPr>
        <w:pStyle w:val="a3"/>
        <w:numPr>
          <w:ilvl w:val="0"/>
          <w:numId w:val="2"/>
        </w:numPr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размер платы за пользованием жилым помещением (платы за наем) для нанимателей жилых помещений, по договорам социального найма жилых помещений муниципального жилищного фонда </w:t>
      </w:r>
      <w:r w:rsidR="00B9563B">
        <w:rPr>
          <w:rFonts w:ascii="Times New Roman" w:hAnsi="Times New Roman" w:cs="Times New Roman"/>
          <w:sz w:val="28"/>
          <w:szCs w:val="28"/>
        </w:rPr>
        <w:t>Черемушкинского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 в размере 2 (два) рубля за 1 кв. м. в месяц.</w:t>
      </w:r>
    </w:p>
    <w:p w:rsidR="00236BBD" w:rsidRDefault="00236BBD" w:rsidP="00236BBD">
      <w:pPr>
        <w:pStyle w:val="a3"/>
        <w:numPr>
          <w:ilvl w:val="0"/>
          <w:numId w:val="2"/>
        </w:numPr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B9563B">
        <w:rPr>
          <w:rFonts w:ascii="Times New Roman" w:hAnsi="Times New Roman" w:cs="Times New Roman"/>
          <w:sz w:val="28"/>
          <w:szCs w:val="28"/>
        </w:rPr>
        <w:t>Черемушкинского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9563B">
        <w:rPr>
          <w:rFonts w:ascii="Times New Roman" w:hAnsi="Times New Roman" w:cs="Times New Roman"/>
          <w:sz w:val="28"/>
          <w:szCs w:val="28"/>
        </w:rPr>
        <w:t>.</w:t>
      </w:r>
    </w:p>
    <w:p w:rsidR="00236BBD" w:rsidRDefault="00236BBD" w:rsidP="00236BBD">
      <w:pPr>
        <w:pStyle w:val="a3"/>
        <w:numPr>
          <w:ilvl w:val="0"/>
          <w:numId w:val="2"/>
        </w:numPr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B9563B">
        <w:rPr>
          <w:rFonts w:ascii="Times New Roman" w:hAnsi="Times New Roman" w:cs="Times New Roman"/>
          <w:sz w:val="28"/>
          <w:szCs w:val="28"/>
        </w:rPr>
        <w:t>в день, следующий</w:t>
      </w:r>
      <w:r>
        <w:rPr>
          <w:rFonts w:ascii="Times New Roman" w:hAnsi="Times New Roman" w:cs="Times New Roman"/>
          <w:sz w:val="28"/>
          <w:szCs w:val="28"/>
        </w:rPr>
        <w:t xml:space="preserve"> за днем </w:t>
      </w:r>
      <w:r w:rsidR="00B9563B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опубликования в газете «</w:t>
      </w:r>
      <w:r w:rsidR="00B9563B">
        <w:rPr>
          <w:rFonts w:ascii="Times New Roman" w:hAnsi="Times New Roman" w:cs="Times New Roman"/>
          <w:sz w:val="28"/>
          <w:szCs w:val="28"/>
        </w:rPr>
        <w:t>Сельская новь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36BBD" w:rsidRDefault="00236BBD" w:rsidP="00236BBD">
      <w:pPr>
        <w:pStyle w:val="a3"/>
        <w:tabs>
          <w:tab w:val="center" w:pos="4677"/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7AC4" w:rsidRDefault="00D67AC4" w:rsidP="00D67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7AC4" w:rsidRPr="00532451" w:rsidRDefault="00D67AC4" w:rsidP="00D67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245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="00B9563B">
        <w:rPr>
          <w:rFonts w:ascii="Times New Roman" w:hAnsi="Times New Roman" w:cs="Times New Roman"/>
          <w:sz w:val="28"/>
          <w:szCs w:val="28"/>
        </w:rPr>
        <w:t>Черемушкинского</w:t>
      </w:r>
      <w:proofErr w:type="gramEnd"/>
    </w:p>
    <w:p w:rsidR="00A8002E" w:rsidRPr="00532451" w:rsidRDefault="00D67AC4" w:rsidP="00D67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2451">
        <w:rPr>
          <w:rFonts w:ascii="Times New Roman" w:hAnsi="Times New Roman" w:cs="Times New Roman"/>
          <w:sz w:val="28"/>
          <w:szCs w:val="28"/>
        </w:rPr>
        <w:t>сельского Совета депутатов</w:t>
      </w:r>
      <w:r w:rsidR="00935234" w:rsidRPr="00532451">
        <w:rPr>
          <w:rFonts w:ascii="Times New Roman" w:hAnsi="Times New Roman" w:cs="Times New Roman"/>
          <w:sz w:val="28"/>
          <w:szCs w:val="28"/>
        </w:rPr>
        <w:t xml:space="preserve"> </w:t>
      </w:r>
      <w:r w:rsidRPr="005324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B9563B">
        <w:rPr>
          <w:rFonts w:ascii="Times New Roman" w:hAnsi="Times New Roman" w:cs="Times New Roman"/>
          <w:sz w:val="28"/>
          <w:szCs w:val="28"/>
        </w:rPr>
        <w:t>Н.Н.Ильина</w:t>
      </w:r>
      <w:proofErr w:type="spellEnd"/>
    </w:p>
    <w:p w:rsidR="00D67AC4" w:rsidRPr="00532451" w:rsidRDefault="00D67AC4" w:rsidP="00D67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7AC4" w:rsidRPr="00532451" w:rsidRDefault="00D67AC4" w:rsidP="00D67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7AC4" w:rsidRPr="00532451" w:rsidRDefault="00D67AC4" w:rsidP="00D67A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02E" w:rsidRPr="00532451" w:rsidRDefault="00D67AC4" w:rsidP="00236B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45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9563B">
        <w:rPr>
          <w:rFonts w:ascii="Times New Roman" w:hAnsi="Times New Roman" w:cs="Times New Roman"/>
          <w:sz w:val="28"/>
          <w:szCs w:val="28"/>
        </w:rPr>
        <w:t>Черемушкинского</w:t>
      </w:r>
      <w:r w:rsidRPr="0053245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</w:t>
      </w:r>
      <w:proofErr w:type="spellStart"/>
      <w:r w:rsidR="00B9563B">
        <w:rPr>
          <w:rFonts w:ascii="Times New Roman" w:hAnsi="Times New Roman" w:cs="Times New Roman"/>
          <w:sz w:val="28"/>
          <w:szCs w:val="28"/>
        </w:rPr>
        <w:t>М.А.Полухин</w:t>
      </w:r>
      <w:proofErr w:type="spellEnd"/>
    </w:p>
    <w:sectPr w:rsidR="00A8002E" w:rsidRPr="00532451" w:rsidSect="00D67AC4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55A8"/>
    <w:multiLevelType w:val="hybridMultilevel"/>
    <w:tmpl w:val="27DC8F04"/>
    <w:lvl w:ilvl="0" w:tplc="158C1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D94557"/>
    <w:multiLevelType w:val="hybridMultilevel"/>
    <w:tmpl w:val="7C740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B0"/>
    <w:rsid w:val="00057CB1"/>
    <w:rsid w:val="00093B3E"/>
    <w:rsid w:val="00144E7A"/>
    <w:rsid w:val="00152217"/>
    <w:rsid w:val="00236BBD"/>
    <w:rsid w:val="002F51EC"/>
    <w:rsid w:val="00532451"/>
    <w:rsid w:val="007B4E6B"/>
    <w:rsid w:val="00882F20"/>
    <w:rsid w:val="008A3209"/>
    <w:rsid w:val="008D115A"/>
    <w:rsid w:val="00901976"/>
    <w:rsid w:val="00935234"/>
    <w:rsid w:val="00A7206F"/>
    <w:rsid w:val="00A8002E"/>
    <w:rsid w:val="00B9563B"/>
    <w:rsid w:val="00C533B0"/>
    <w:rsid w:val="00D6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6F"/>
    <w:pPr>
      <w:widowControl w:val="0"/>
      <w:spacing w:before="140" w:after="0" w:line="280" w:lineRule="auto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0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563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63B"/>
    <w:rPr>
      <w:rFonts w:ascii="Tahoma" w:eastAsia="Times New Roman" w:hAnsi="Tahoma" w:cs="Tahoma"/>
      <w:b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6F"/>
    <w:pPr>
      <w:widowControl w:val="0"/>
      <w:spacing w:before="140" w:after="0" w:line="280" w:lineRule="auto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0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563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63B"/>
    <w:rPr>
      <w:rFonts w:ascii="Tahoma" w:eastAsia="Times New Roman" w:hAnsi="Tahoma" w:cs="Tahoma"/>
      <w:b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красная</dc:creator>
  <cp:lastModifiedBy>Пользователь Windows</cp:lastModifiedBy>
  <cp:revision>6</cp:revision>
  <cp:lastPrinted>2022-05-11T02:52:00Z</cp:lastPrinted>
  <dcterms:created xsi:type="dcterms:W3CDTF">2022-05-06T01:15:00Z</dcterms:created>
  <dcterms:modified xsi:type="dcterms:W3CDTF">2022-05-11T02:52:00Z</dcterms:modified>
</cp:coreProperties>
</file>